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646" w:rsidRPr="005B2887" w:rsidRDefault="00287727" w:rsidP="00287727">
      <w:pPr>
        <w:jc w:val="center"/>
        <w:rPr>
          <w:sz w:val="28"/>
          <w:szCs w:val="28"/>
        </w:rPr>
      </w:pPr>
      <w:r w:rsidRPr="005B2887">
        <w:rPr>
          <w:sz w:val="28"/>
          <w:szCs w:val="28"/>
        </w:rPr>
        <w:t>Питайтесь правильно и… разумно</w:t>
      </w:r>
    </w:p>
    <w:p w:rsidR="00287727" w:rsidRPr="005B2887" w:rsidRDefault="00287727" w:rsidP="00287727">
      <w:pPr>
        <w:jc w:val="both"/>
        <w:rPr>
          <w:sz w:val="28"/>
          <w:szCs w:val="28"/>
        </w:rPr>
      </w:pPr>
      <w:r w:rsidRPr="005B2887">
        <w:rPr>
          <w:sz w:val="28"/>
          <w:szCs w:val="28"/>
        </w:rPr>
        <w:t>Знаете ли вы, что пища представляет собой «упакованную» энергию, которая в процессе обмена веществ высвобождается в организме? Эта энергия может расходоваться на работу органов и систем, физическую активность и др. В противном случае потребленная энергия накапливается в виде запасов жировой ткани.</w:t>
      </w:r>
    </w:p>
    <w:p w:rsidR="00287727" w:rsidRPr="005B2887" w:rsidRDefault="00287727" w:rsidP="00287727">
      <w:pPr>
        <w:jc w:val="both"/>
        <w:rPr>
          <w:sz w:val="28"/>
          <w:szCs w:val="28"/>
        </w:rPr>
      </w:pPr>
      <w:r w:rsidRPr="005B2887">
        <w:rPr>
          <w:sz w:val="28"/>
          <w:szCs w:val="28"/>
        </w:rPr>
        <w:t>Нерациональное питание с избыточной энергоемкостью пищи, низкая физическая активность и сидячий образ жизни – главные факторы роста распространенности ожирения.</w:t>
      </w:r>
    </w:p>
    <w:p w:rsidR="004C3402" w:rsidRPr="005B2887" w:rsidRDefault="004C3402" w:rsidP="00287727">
      <w:pPr>
        <w:jc w:val="both"/>
        <w:rPr>
          <w:sz w:val="28"/>
          <w:szCs w:val="28"/>
        </w:rPr>
      </w:pPr>
      <w:r w:rsidRPr="005B2887">
        <w:rPr>
          <w:sz w:val="28"/>
          <w:szCs w:val="28"/>
        </w:rPr>
        <w:t>Именно поэтому важен баланс калорий, потребленных с пищей, и калорий, потраченных во время занятий физической активностью. Не забывайте об этом, потому что риск развития лишнего веса и ожирения в детском возрасте так же опасен, как и во взрослом.</w:t>
      </w:r>
    </w:p>
    <w:p w:rsidR="004C3402" w:rsidRPr="005B2887" w:rsidRDefault="004C3402" w:rsidP="00287727">
      <w:pPr>
        <w:jc w:val="both"/>
        <w:rPr>
          <w:sz w:val="28"/>
          <w:szCs w:val="28"/>
        </w:rPr>
      </w:pPr>
      <w:r w:rsidRPr="005B2887">
        <w:rPr>
          <w:sz w:val="28"/>
          <w:szCs w:val="28"/>
        </w:rPr>
        <w:t>Рекомендуем вам прочитать наши материалы об аспектах детского питания:</w:t>
      </w:r>
    </w:p>
    <w:p w:rsidR="004C3402" w:rsidRPr="005B2887" w:rsidRDefault="004C3402" w:rsidP="00287727">
      <w:pPr>
        <w:jc w:val="both"/>
        <w:rPr>
          <w:sz w:val="28"/>
          <w:szCs w:val="28"/>
        </w:rPr>
      </w:pPr>
      <w:r w:rsidRPr="005B2887">
        <w:rPr>
          <w:sz w:val="28"/>
          <w:szCs w:val="28"/>
        </w:rPr>
        <w:t xml:space="preserve">О важности школьного питания: </w:t>
      </w:r>
      <w:hyperlink r:id="rId4" w:history="1">
        <w:r w:rsidRPr="005B2887">
          <w:rPr>
            <w:rStyle w:val="a3"/>
            <w:sz w:val="28"/>
            <w:szCs w:val="28"/>
          </w:rPr>
          <w:t>https://profilaktica.ru/kzr/stati/stati-po-teme/pitanie/shkolnoe-pitanie/</w:t>
        </w:r>
      </w:hyperlink>
    </w:p>
    <w:p w:rsidR="004C3402" w:rsidRPr="005B2887" w:rsidRDefault="004C3402" w:rsidP="00287727">
      <w:pPr>
        <w:jc w:val="both"/>
        <w:rPr>
          <w:sz w:val="28"/>
          <w:szCs w:val="28"/>
        </w:rPr>
      </w:pPr>
      <w:r w:rsidRPr="005B2887">
        <w:rPr>
          <w:sz w:val="28"/>
          <w:szCs w:val="28"/>
        </w:rPr>
        <w:t xml:space="preserve">Об опасности фаст-фуда для детей: </w:t>
      </w:r>
      <w:hyperlink r:id="rId5" w:history="1">
        <w:r w:rsidRPr="005B2887">
          <w:rPr>
            <w:rStyle w:val="a3"/>
            <w:sz w:val="28"/>
            <w:szCs w:val="28"/>
          </w:rPr>
          <w:t>https://profilaktica.ru/kzr/stati/stati-po-teme/pitanie/fast-fud-i-deti/</w:t>
        </w:r>
      </w:hyperlink>
    </w:p>
    <w:p w:rsidR="004C3402" w:rsidRPr="005B2887" w:rsidRDefault="005B2887" w:rsidP="00287727">
      <w:pPr>
        <w:jc w:val="both"/>
        <w:rPr>
          <w:sz w:val="28"/>
          <w:szCs w:val="28"/>
        </w:rPr>
      </w:pPr>
      <w:r w:rsidRPr="005B2887">
        <w:rPr>
          <w:sz w:val="28"/>
          <w:szCs w:val="28"/>
        </w:rPr>
        <w:t xml:space="preserve">О проблеме лишнего веса у детей: </w:t>
      </w:r>
      <w:hyperlink r:id="rId6" w:history="1">
        <w:r w:rsidRPr="005B2887">
          <w:rPr>
            <w:rStyle w:val="a3"/>
            <w:sz w:val="28"/>
            <w:szCs w:val="28"/>
          </w:rPr>
          <w:t>https://profilaktica.ru/kzr/stati/stati-po-teme/pitanie/ozhirenie-i-izbytochnyy-ves-u-detey/</w:t>
        </w:r>
      </w:hyperlink>
      <w:r w:rsidRPr="005B2887">
        <w:rPr>
          <w:sz w:val="28"/>
          <w:szCs w:val="28"/>
        </w:rPr>
        <w:t xml:space="preserve"> </w:t>
      </w:r>
      <w:bookmarkStart w:id="0" w:name="_GoBack"/>
      <w:bookmarkEnd w:id="0"/>
    </w:p>
    <w:p w:rsidR="004C3402" w:rsidRDefault="004C3402" w:rsidP="00287727">
      <w:pPr>
        <w:jc w:val="both"/>
      </w:pPr>
    </w:p>
    <w:sectPr w:rsidR="004C3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5E3"/>
    <w:rsid w:val="00265885"/>
    <w:rsid w:val="00287727"/>
    <w:rsid w:val="004C3402"/>
    <w:rsid w:val="005B2887"/>
    <w:rsid w:val="00DF05E3"/>
    <w:rsid w:val="00E2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559CC-F342-4975-9469-A6ACF0BD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4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filaktica.ru/kzr/stati/stati-po-teme/pitanie/ozhirenie-i-izbytochnyy-ves-u-detey/" TargetMode="External"/><Relationship Id="rId5" Type="http://schemas.openxmlformats.org/officeDocument/2006/relationships/hyperlink" Target="https://profilaktica.ru/kzr/stati/stati-po-teme/pitanie/fast-fud-i-deti/" TargetMode="External"/><Relationship Id="rId4" Type="http://schemas.openxmlformats.org/officeDocument/2006/relationships/hyperlink" Target="https://profilaktica.ru/kzr/stati/stati-po-teme/pitanie/shkolnoe-pit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А. С.</dc:creator>
  <cp:keywords/>
  <dc:description/>
  <cp:lastModifiedBy>Конева А. С.</cp:lastModifiedBy>
  <cp:revision>4</cp:revision>
  <dcterms:created xsi:type="dcterms:W3CDTF">2025-01-15T03:15:00Z</dcterms:created>
  <dcterms:modified xsi:type="dcterms:W3CDTF">2025-01-15T03:26:00Z</dcterms:modified>
</cp:coreProperties>
</file>